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FA8E7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</w:p>
    <w:p w14:paraId="4A0F792A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w </w:t>
      </w:r>
      <w:r w:rsidR="004D6D14" w:rsidRPr="003806F0">
        <w:rPr>
          <w:rFonts w:ascii="Arial" w:hAnsi="Arial" w:cs="Arial"/>
          <w:b/>
          <w:bCs/>
          <w:sz w:val="20"/>
          <w:szCs w:val="20"/>
        </w:rPr>
        <w:t>Urzędzie Miejskim w Chełmku</w:t>
      </w:r>
      <w:r w:rsidRPr="003806F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A81287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i/>
          <w:iCs/>
          <w:sz w:val="20"/>
          <w:szCs w:val="20"/>
        </w:rPr>
        <w:t xml:space="preserve"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 </w:t>
      </w:r>
    </w:p>
    <w:p w14:paraId="20DBAFD1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Administrator danych: </w:t>
      </w:r>
    </w:p>
    <w:p w14:paraId="26F4B88C" w14:textId="77777777"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Burmistrz Chełmka z siedzibą w Urzędzie Miejskim w Chełmku: ul. Krakowska 11, 32-660 Chełmek, tel. 33 844 90 00, faks 33 844 90 19, </w:t>
      </w:r>
    </w:p>
    <w:p w14:paraId="1558A19D" w14:textId="77777777" w:rsidR="00363796" w:rsidRPr="00363796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e-mail: urzadmiejski@chelmek.pl </w:t>
      </w:r>
    </w:p>
    <w:p w14:paraId="043CB3D8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Inspektor ochrony danych: </w:t>
      </w:r>
    </w:p>
    <w:p w14:paraId="27CC149A" w14:textId="77777777" w:rsidR="00363796" w:rsidRPr="003806F0" w:rsidRDefault="00363796" w:rsidP="0038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796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5B3F1516" w14:textId="77777777" w:rsidR="00363796" w:rsidRPr="003806F0" w:rsidRDefault="00363796" w:rsidP="003806F0">
      <w:pPr>
        <w:pStyle w:val="Default"/>
        <w:spacing w:after="10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1) pod adresem poczty elektronicznej: iod@chelmek.pl </w:t>
      </w:r>
    </w:p>
    <w:p w14:paraId="1E18CF3A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2) pisemnie na adres siedziby Administratora. </w:t>
      </w:r>
    </w:p>
    <w:p w14:paraId="38D29C91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Cel przetwarzania danych oraz podstawa prawna: </w:t>
      </w:r>
    </w:p>
    <w:p w14:paraId="02CD3EDF" w14:textId="582EF289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przetwarzane będą w celu wypełnienia przez </w:t>
      </w:r>
      <w:r w:rsidR="005231A2">
        <w:rPr>
          <w:rFonts w:ascii="Arial" w:hAnsi="Arial" w:cs="Arial"/>
          <w:sz w:val="20"/>
          <w:szCs w:val="20"/>
        </w:rPr>
        <w:t>Gminę Chełmek</w:t>
      </w:r>
      <w:r w:rsidRPr="003806F0">
        <w:rPr>
          <w:rFonts w:ascii="Arial" w:hAnsi="Arial" w:cs="Arial"/>
          <w:sz w:val="20"/>
          <w:szCs w:val="20"/>
        </w:rPr>
        <w:t xml:space="preserve"> obowiązków ustawowych związanych z </w:t>
      </w:r>
      <w:r w:rsidR="005231A2">
        <w:rPr>
          <w:rFonts w:ascii="Arial" w:hAnsi="Arial" w:cs="Arial"/>
          <w:sz w:val="20"/>
          <w:szCs w:val="20"/>
        </w:rPr>
        <w:t>zapewnieniem bezpłatnego transportu i o</w:t>
      </w:r>
      <w:r w:rsidR="00952435">
        <w:rPr>
          <w:rFonts w:ascii="Arial" w:hAnsi="Arial" w:cs="Arial"/>
          <w:sz w:val="20"/>
          <w:szCs w:val="20"/>
        </w:rPr>
        <w:t xml:space="preserve">pieki w czasie dowozu uczniom </w:t>
      </w:r>
      <w:bookmarkStart w:id="0" w:name="_GoBack"/>
      <w:bookmarkEnd w:id="0"/>
      <w:r w:rsidR="005231A2">
        <w:rPr>
          <w:rFonts w:ascii="Arial" w:hAnsi="Arial" w:cs="Arial"/>
          <w:sz w:val="20"/>
          <w:szCs w:val="20"/>
        </w:rPr>
        <w:t>niepełnosprawnym</w:t>
      </w:r>
      <w:r w:rsidRPr="003806F0">
        <w:rPr>
          <w:rFonts w:ascii="Arial" w:hAnsi="Arial" w:cs="Arial"/>
          <w:sz w:val="20"/>
          <w:szCs w:val="20"/>
        </w:rPr>
        <w:t xml:space="preserve">, wynikających z następujących aktów prawnych: </w:t>
      </w:r>
    </w:p>
    <w:p w14:paraId="16F19C79" w14:textId="77777777" w:rsidR="00363796" w:rsidRPr="003806F0" w:rsidRDefault="00363796" w:rsidP="005231A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- ustawy z dnia </w:t>
      </w:r>
      <w:r w:rsidR="005231A2">
        <w:rPr>
          <w:rFonts w:ascii="Arial" w:hAnsi="Arial" w:cs="Arial"/>
          <w:sz w:val="20"/>
          <w:szCs w:val="20"/>
        </w:rPr>
        <w:t>14 grudnia 2016</w:t>
      </w:r>
      <w:r w:rsidRPr="003806F0">
        <w:rPr>
          <w:rFonts w:ascii="Arial" w:hAnsi="Arial" w:cs="Arial"/>
          <w:sz w:val="20"/>
          <w:szCs w:val="20"/>
        </w:rPr>
        <w:t xml:space="preserve"> r. – </w:t>
      </w:r>
      <w:r w:rsidR="005231A2">
        <w:rPr>
          <w:rFonts w:ascii="Arial" w:hAnsi="Arial" w:cs="Arial"/>
          <w:sz w:val="20"/>
          <w:szCs w:val="20"/>
        </w:rPr>
        <w:t>Prawo Oświatowe</w:t>
      </w:r>
      <w:r w:rsidRPr="003806F0">
        <w:rPr>
          <w:rFonts w:ascii="Arial" w:hAnsi="Arial" w:cs="Arial"/>
          <w:sz w:val="20"/>
          <w:szCs w:val="20"/>
        </w:rPr>
        <w:t xml:space="preserve">, </w:t>
      </w:r>
    </w:p>
    <w:p w14:paraId="4E0C8EEC" w14:textId="77777777" w:rsidR="00363796" w:rsidRPr="003806F0" w:rsidRDefault="00363796" w:rsidP="003806F0">
      <w:pPr>
        <w:pStyle w:val="Default"/>
        <w:spacing w:after="38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- ustawy z dnia 14 czerwca 1960 r. – Kodeks </w:t>
      </w:r>
      <w:r w:rsidR="00F76D30">
        <w:rPr>
          <w:rFonts w:ascii="Arial" w:hAnsi="Arial" w:cs="Arial"/>
          <w:sz w:val="20"/>
          <w:szCs w:val="20"/>
        </w:rPr>
        <w:t>postępowania administracyjnego.</w:t>
      </w:r>
    </w:p>
    <w:p w14:paraId="52D3D0B8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Podanie numeru telefonu jest dobrowolne i służy jedynie przyśpieszeniu trybu załatwienia sprawy. Podstawą przetwarzania danych w tym zakresie jest wyraźna zgoda osoby, której dane będą przetwarzane. </w:t>
      </w:r>
    </w:p>
    <w:p w14:paraId="22FB0CA5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Odbiorcy danych: </w:t>
      </w:r>
    </w:p>
    <w:p w14:paraId="1420DBB4" w14:textId="2B074BDD" w:rsidR="00363796" w:rsidRPr="003806F0" w:rsidRDefault="005231A2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</w:t>
      </w:r>
      <w:r w:rsidR="00952435">
        <w:rPr>
          <w:rFonts w:ascii="Arial" w:hAnsi="Arial" w:cs="Arial"/>
          <w:sz w:val="20"/>
          <w:szCs w:val="20"/>
        </w:rPr>
        <w:t>będą przekazywane przewoźnikowi oraz opiekunowi, w związku z realizacją zadania polegającego na zapewnieniu</w:t>
      </w:r>
      <w:r w:rsidR="00952435">
        <w:rPr>
          <w:rFonts w:ascii="Arial" w:hAnsi="Arial" w:cs="Arial"/>
          <w:sz w:val="20"/>
          <w:szCs w:val="20"/>
        </w:rPr>
        <w:t xml:space="preserve"> bezpłatnego transportu i opieki w czasie dowozu</w:t>
      </w:r>
      <w:r w:rsidR="00952435">
        <w:rPr>
          <w:rFonts w:ascii="Arial" w:hAnsi="Arial" w:cs="Arial"/>
          <w:sz w:val="20"/>
          <w:szCs w:val="20"/>
        </w:rPr>
        <w:t xml:space="preserve"> ucznia niepełnosprawnego</w:t>
      </w:r>
    </w:p>
    <w:p w14:paraId="4B993FFD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Przekazywanie danych do państwa trzeciego/organizacji międzynarodowej: </w:t>
      </w:r>
    </w:p>
    <w:p w14:paraId="51389E35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14:paraId="041A342B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Okres przechowywania danych osobowych: </w:t>
      </w:r>
    </w:p>
    <w:p w14:paraId="7C501216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Pani/Pana dane osobowe będą przechowywane</w:t>
      </w:r>
      <w:r w:rsidR="00F76D30">
        <w:rPr>
          <w:rFonts w:ascii="Arial" w:hAnsi="Arial" w:cs="Arial"/>
          <w:sz w:val="20"/>
          <w:szCs w:val="20"/>
        </w:rPr>
        <w:t xml:space="preserve"> </w:t>
      </w:r>
      <w:r w:rsidR="00F76D30" w:rsidRPr="00F76D30">
        <w:rPr>
          <w:rFonts w:ascii="Arial" w:hAnsi="Arial" w:cs="Arial"/>
          <w:sz w:val="20"/>
          <w:szCs w:val="20"/>
        </w:rPr>
        <w:t>zgodnie z jednolitym rzeczowym wykazem akt</w:t>
      </w:r>
      <w:r w:rsidRPr="003806F0">
        <w:rPr>
          <w:rFonts w:ascii="Arial" w:hAnsi="Arial" w:cs="Arial"/>
          <w:sz w:val="20"/>
          <w:szCs w:val="20"/>
        </w:rPr>
        <w:t xml:space="preserve">. </w:t>
      </w:r>
    </w:p>
    <w:p w14:paraId="26D2C63D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dostępu do danych osobowych: </w:t>
      </w:r>
    </w:p>
    <w:p w14:paraId="7F0BC987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 xml:space="preserve">Posiada Pani/Pan prawo do dostępu do treści swoich danych osobowych, prawo żądania ich sprostowania, prawo wniesienia sprzeciwu wobec przetwarzania oraz prawo żądania przeniesienia danych do innego administratora, a w przypadku podania numeru telefonu również prawo do usunięcia lub ograniczenia przetwarzania. </w:t>
      </w:r>
    </w:p>
    <w:p w14:paraId="023F492A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Prawo wniesienia skargi do organu nadzorczego: </w:t>
      </w:r>
    </w:p>
    <w:p w14:paraId="50E69351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że przetwarzanie danych osobowych Pani/Pana do</w:t>
      </w:r>
      <w:r w:rsidR="00F76D30">
        <w:rPr>
          <w:rFonts w:ascii="Arial" w:hAnsi="Arial" w:cs="Arial"/>
          <w:sz w:val="20"/>
          <w:szCs w:val="20"/>
        </w:rPr>
        <w:t>tyczących narusza przepisy RODO</w:t>
      </w:r>
      <w:r w:rsidRPr="003806F0">
        <w:rPr>
          <w:rFonts w:ascii="Arial" w:hAnsi="Arial" w:cs="Arial"/>
          <w:sz w:val="20"/>
          <w:szCs w:val="20"/>
        </w:rPr>
        <w:t xml:space="preserve">. </w:t>
      </w:r>
    </w:p>
    <w:p w14:paraId="38AE7A12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Konsekwencje niepodania danych osobowych: </w:t>
      </w:r>
    </w:p>
    <w:p w14:paraId="188DE7BF" w14:textId="0B3F961D" w:rsidR="00F76D3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Podanie przez Panią/Pana danych osobowych jest warunkiem rozpoznania wniosku</w:t>
      </w:r>
      <w:r w:rsidR="00F76D30">
        <w:rPr>
          <w:rFonts w:ascii="Arial" w:hAnsi="Arial" w:cs="Arial"/>
          <w:sz w:val="20"/>
          <w:szCs w:val="20"/>
        </w:rPr>
        <w:t xml:space="preserve"> </w:t>
      </w:r>
      <w:r w:rsidRPr="003806F0">
        <w:rPr>
          <w:rFonts w:ascii="Arial" w:hAnsi="Arial" w:cs="Arial"/>
          <w:sz w:val="20"/>
          <w:szCs w:val="20"/>
        </w:rPr>
        <w:t xml:space="preserve"> </w:t>
      </w:r>
      <w:r w:rsidR="00F76D30" w:rsidRPr="00F76D30">
        <w:rPr>
          <w:rFonts w:ascii="Arial" w:hAnsi="Arial" w:cs="Arial"/>
          <w:sz w:val="20"/>
          <w:szCs w:val="20"/>
        </w:rPr>
        <w:t>związan</w:t>
      </w:r>
      <w:r w:rsidR="00F76D30">
        <w:rPr>
          <w:rFonts w:ascii="Arial" w:hAnsi="Arial" w:cs="Arial"/>
          <w:sz w:val="20"/>
          <w:szCs w:val="20"/>
        </w:rPr>
        <w:t>ego</w:t>
      </w:r>
      <w:r w:rsidR="00F76D30" w:rsidRPr="00F76D30">
        <w:rPr>
          <w:rFonts w:ascii="Arial" w:hAnsi="Arial" w:cs="Arial"/>
          <w:sz w:val="20"/>
          <w:szCs w:val="20"/>
        </w:rPr>
        <w:t xml:space="preserve"> z zapewnieniem bezpłatnego transportu i opieki w czasie dowozu uczniom niepełnosprawnym</w:t>
      </w:r>
      <w:r w:rsidR="00F76D30">
        <w:rPr>
          <w:rFonts w:ascii="Arial" w:hAnsi="Arial" w:cs="Arial"/>
          <w:sz w:val="20"/>
          <w:szCs w:val="20"/>
        </w:rPr>
        <w:t>.</w:t>
      </w:r>
      <w:r w:rsidR="00F76D30" w:rsidRPr="00F76D30">
        <w:rPr>
          <w:rFonts w:ascii="Arial" w:hAnsi="Arial" w:cs="Arial"/>
          <w:sz w:val="20"/>
          <w:szCs w:val="20"/>
        </w:rPr>
        <w:t xml:space="preserve"> </w:t>
      </w:r>
    </w:p>
    <w:p w14:paraId="170050BF" w14:textId="77777777" w:rsidR="00363796" w:rsidRPr="003806F0" w:rsidRDefault="00363796" w:rsidP="003806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b/>
          <w:bCs/>
          <w:sz w:val="20"/>
          <w:szCs w:val="20"/>
        </w:rPr>
        <w:t xml:space="preserve">Zautomatyzowane podejmowanie decyzji, profilowanie: </w:t>
      </w:r>
    </w:p>
    <w:p w14:paraId="0226785F" w14:textId="77777777" w:rsidR="00723A08" w:rsidRDefault="00363796" w:rsidP="003806F0">
      <w:pPr>
        <w:jc w:val="both"/>
        <w:rPr>
          <w:rFonts w:ascii="Arial" w:hAnsi="Arial" w:cs="Arial"/>
          <w:sz w:val="20"/>
          <w:szCs w:val="20"/>
        </w:rPr>
      </w:pPr>
      <w:r w:rsidRPr="003806F0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14:paraId="18E484D8" w14:textId="77777777" w:rsidR="00F76D30" w:rsidRDefault="00F76D30" w:rsidP="003806F0">
      <w:pPr>
        <w:jc w:val="both"/>
        <w:rPr>
          <w:rFonts w:ascii="Arial" w:hAnsi="Arial" w:cs="Arial"/>
          <w:sz w:val="20"/>
          <w:szCs w:val="20"/>
        </w:rPr>
      </w:pPr>
    </w:p>
    <w:p w14:paraId="7B7EDA67" w14:textId="77777777" w:rsidR="00363796" w:rsidRPr="003806F0" w:rsidRDefault="00363796" w:rsidP="003806F0">
      <w:pPr>
        <w:jc w:val="both"/>
        <w:rPr>
          <w:rFonts w:ascii="Arial" w:hAnsi="Arial" w:cs="Arial"/>
          <w:sz w:val="20"/>
          <w:szCs w:val="20"/>
        </w:rPr>
      </w:pPr>
    </w:p>
    <w:p w14:paraId="4C8D9FBF" w14:textId="77777777" w:rsidR="006B451A" w:rsidRDefault="006B451A" w:rsidP="00F76D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03645D0" w14:textId="77777777" w:rsidR="004D2DEC" w:rsidRDefault="004D2DEC" w:rsidP="003806F0">
      <w:pPr>
        <w:jc w:val="both"/>
        <w:rPr>
          <w:rFonts w:ascii="Arial" w:hAnsi="Arial" w:cs="Arial"/>
          <w:b/>
          <w:sz w:val="20"/>
          <w:szCs w:val="20"/>
        </w:rPr>
      </w:pPr>
    </w:p>
    <w:p w14:paraId="6D213E30" w14:textId="77777777" w:rsidR="003806F0" w:rsidRPr="003806F0" w:rsidRDefault="003806F0" w:rsidP="00F76D30">
      <w:pPr>
        <w:jc w:val="both"/>
        <w:rPr>
          <w:rFonts w:ascii="Arial" w:hAnsi="Arial" w:cs="Arial"/>
          <w:sz w:val="20"/>
          <w:szCs w:val="20"/>
        </w:rPr>
      </w:pPr>
    </w:p>
    <w:sectPr w:rsidR="003806F0" w:rsidRPr="0038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96"/>
    <w:rsid w:val="002823D2"/>
    <w:rsid w:val="00363796"/>
    <w:rsid w:val="003806F0"/>
    <w:rsid w:val="004D2DEC"/>
    <w:rsid w:val="004D6D14"/>
    <w:rsid w:val="005231A2"/>
    <w:rsid w:val="00581295"/>
    <w:rsid w:val="006B451A"/>
    <w:rsid w:val="00723A08"/>
    <w:rsid w:val="007A2F46"/>
    <w:rsid w:val="00952435"/>
    <w:rsid w:val="00EF5661"/>
    <w:rsid w:val="00F0692D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9</cp:revision>
  <cp:lastPrinted>2023-05-16T12:55:00Z</cp:lastPrinted>
  <dcterms:created xsi:type="dcterms:W3CDTF">2018-07-20T08:49:00Z</dcterms:created>
  <dcterms:modified xsi:type="dcterms:W3CDTF">2023-05-17T07:26:00Z</dcterms:modified>
</cp:coreProperties>
</file>